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CD70B" w14:textId="18C6737C" w:rsidR="00D96B37" w:rsidRPr="006F2AA2" w:rsidRDefault="00D96B37" w:rsidP="006F2AA2">
      <w:pPr>
        <w:jc w:val="center"/>
        <w:rPr>
          <w:rFonts w:eastAsia="Times New Roman"/>
          <w:b/>
          <w:sz w:val="36"/>
        </w:rPr>
      </w:pPr>
      <w:bookmarkStart w:id="0" w:name="_Hlk82164320"/>
      <w:r w:rsidRPr="006F2AA2">
        <w:rPr>
          <w:rFonts w:eastAsia="Times New Roman"/>
          <w:b/>
          <w:sz w:val="36"/>
        </w:rPr>
        <w:t xml:space="preserve">SAR meeting Minutes </w:t>
      </w:r>
    </w:p>
    <w:p w14:paraId="4792BBF4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East Fork Trinity</w:t>
      </w:r>
    </w:p>
    <w:p w14:paraId="63415C40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Chapter No. 47</w:t>
      </w:r>
    </w:p>
    <w:p w14:paraId="5D7CF092" w14:textId="7E11DF4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 xml:space="preserve">Regular Meeting </w:t>
      </w:r>
      <w:r w:rsidR="00754EAF">
        <w:rPr>
          <w:rFonts w:eastAsia="Times New Roman"/>
          <w:b/>
          <w:sz w:val="36"/>
        </w:rPr>
        <w:t>9-9</w:t>
      </w:r>
      <w:r w:rsidRPr="006F2AA2">
        <w:rPr>
          <w:rFonts w:eastAsia="Times New Roman"/>
          <w:b/>
          <w:sz w:val="36"/>
        </w:rPr>
        <w:t>-21</w:t>
      </w:r>
    </w:p>
    <w:p w14:paraId="1D25EB68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proofErr w:type="spellStart"/>
      <w:r w:rsidRPr="006F2AA2">
        <w:rPr>
          <w:rFonts w:eastAsia="Times New Roman"/>
          <w:b/>
          <w:sz w:val="36"/>
        </w:rPr>
        <w:t>Soulman’s</w:t>
      </w:r>
      <w:proofErr w:type="spellEnd"/>
      <w:r w:rsidRPr="006F2AA2">
        <w:rPr>
          <w:rFonts w:eastAsia="Times New Roman"/>
          <w:b/>
          <w:sz w:val="36"/>
        </w:rPr>
        <w:t xml:space="preserve"> BBQ</w:t>
      </w:r>
    </w:p>
    <w:p w14:paraId="52C4AA81" w14:textId="77777777" w:rsidR="00D96B37" w:rsidRPr="006F2AA2" w:rsidRDefault="00D96B37" w:rsidP="00D96B37">
      <w:pPr>
        <w:jc w:val="center"/>
        <w:rPr>
          <w:rFonts w:eastAsia="Times New Roman"/>
          <w:b/>
          <w:sz w:val="36"/>
        </w:rPr>
      </w:pPr>
      <w:r w:rsidRPr="006F2AA2">
        <w:rPr>
          <w:rFonts w:eastAsia="Times New Roman"/>
          <w:b/>
          <w:sz w:val="36"/>
        </w:rPr>
        <w:t>7:00 PM</w:t>
      </w:r>
    </w:p>
    <w:p w14:paraId="5DCDF9C4" w14:textId="77777777" w:rsidR="00D96B37" w:rsidRDefault="00D96B37" w:rsidP="00D96B37">
      <w:pPr>
        <w:rPr>
          <w:rFonts w:eastAsia="Times New Roman"/>
        </w:rPr>
      </w:pPr>
    </w:p>
    <w:p w14:paraId="41F3CB6A" w14:textId="2056C2E8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Call to Order</w:t>
      </w:r>
      <w:r w:rsidRPr="00A27348">
        <w:rPr>
          <w:rFonts w:eastAsia="Times New Roman"/>
          <w:sz w:val="28"/>
        </w:rPr>
        <w:t xml:space="preserve"> </w:t>
      </w:r>
      <w:r w:rsidR="009A370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56C84">
        <w:rPr>
          <w:rFonts w:eastAsia="Times New Roman"/>
        </w:rPr>
        <w:t>Michael Goode</w:t>
      </w:r>
      <w:r>
        <w:rPr>
          <w:rFonts w:eastAsia="Times New Roman"/>
        </w:rPr>
        <w:t xml:space="preserve"> </w:t>
      </w:r>
      <w:r w:rsidR="00177AA9">
        <w:rPr>
          <w:rFonts w:eastAsia="Times New Roman"/>
        </w:rPr>
        <w:t>6:59</w:t>
      </w:r>
      <w:r w:rsidR="00856C84">
        <w:rPr>
          <w:rFonts w:eastAsia="Times New Roman"/>
        </w:rPr>
        <w:t>PM</w:t>
      </w:r>
    </w:p>
    <w:p w14:paraId="1DE1CB87" w14:textId="77777777" w:rsidR="009A3700" w:rsidRDefault="009A3700" w:rsidP="00A27348">
      <w:pPr>
        <w:rPr>
          <w:rFonts w:eastAsia="Times New Roman"/>
        </w:rPr>
      </w:pPr>
    </w:p>
    <w:p w14:paraId="2EBD9513" w14:textId="726B6A81" w:rsidR="009A3700" w:rsidRDefault="009A3700" w:rsidP="00A27348">
      <w:pPr>
        <w:rPr>
          <w:rFonts w:eastAsia="Times New Roman"/>
        </w:rPr>
      </w:pPr>
      <w:r w:rsidRPr="009A3700">
        <w:rPr>
          <w:rFonts w:eastAsia="Times New Roman"/>
          <w:b/>
          <w:bCs/>
          <w:sz w:val="28"/>
          <w:szCs w:val="28"/>
        </w:rPr>
        <w:t>Invocation</w:t>
      </w:r>
      <w:r>
        <w:rPr>
          <w:rFonts w:eastAsia="Times New Roman"/>
        </w:rPr>
        <w:t xml:space="preserve"> – Jason Gray</w:t>
      </w:r>
    </w:p>
    <w:p w14:paraId="40CF7AF9" w14:textId="77777777" w:rsidR="00A27348" w:rsidRDefault="00A27348" w:rsidP="00A27348">
      <w:pPr>
        <w:rPr>
          <w:rFonts w:eastAsia="Times New Roman"/>
        </w:rPr>
      </w:pPr>
    </w:p>
    <w:p w14:paraId="72AD77A6" w14:textId="47D103C7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Pledge to the American Flag</w:t>
      </w:r>
      <w:r w:rsidRPr="00A27348">
        <w:rPr>
          <w:rFonts w:eastAsia="Times New Roman"/>
          <w:sz w:val="28"/>
        </w:rPr>
        <w:t xml:space="preserve"> </w:t>
      </w:r>
      <w:r w:rsidR="009A370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177AA9">
        <w:rPr>
          <w:rFonts w:eastAsia="Times New Roman"/>
        </w:rPr>
        <w:t xml:space="preserve">Denis </w:t>
      </w:r>
      <w:proofErr w:type="spellStart"/>
      <w:r w:rsidR="00177AA9">
        <w:rPr>
          <w:rFonts w:eastAsia="Times New Roman"/>
        </w:rPr>
        <w:t>Vierling</w:t>
      </w:r>
      <w:proofErr w:type="spellEnd"/>
    </w:p>
    <w:p w14:paraId="03D4094E" w14:textId="77777777" w:rsidR="00A27348" w:rsidRDefault="00A27348" w:rsidP="00A27348">
      <w:pPr>
        <w:rPr>
          <w:rFonts w:eastAsia="Times New Roman"/>
        </w:rPr>
      </w:pPr>
    </w:p>
    <w:p w14:paraId="78759B52" w14:textId="58D4D215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Pledge to the Texas Flag</w:t>
      </w:r>
      <w:r w:rsidRPr="00A27348">
        <w:rPr>
          <w:rFonts w:eastAsia="Times New Roman"/>
          <w:sz w:val="28"/>
        </w:rPr>
        <w:t xml:space="preserve"> </w:t>
      </w:r>
      <w:r w:rsidR="009A370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177AA9">
        <w:rPr>
          <w:rFonts w:eastAsia="Times New Roman"/>
        </w:rPr>
        <w:t xml:space="preserve">Bob </w:t>
      </w:r>
      <w:proofErr w:type="spellStart"/>
      <w:r w:rsidR="00177AA9">
        <w:rPr>
          <w:rFonts w:eastAsia="Times New Roman"/>
        </w:rPr>
        <w:t>Kubin</w:t>
      </w:r>
      <w:proofErr w:type="spellEnd"/>
    </w:p>
    <w:p w14:paraId="52D49C83" w14:textId="77777777" w:rsidR="00A27348" w:rsidRDefault="00A27348" w:rsidP="00A27348">
      <w:pPr>
        <w:rPr>
          <w:rFonts w:eastAsia="Times New Roman"/>
        </w:rPr>
      </w:pPr>
    </w:p>
    <w:p w14:paraId="41853404" w14:textId="2119D8E2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SAR Affirmation</w:t>
      </w:r>
      <w:r w:rsidRPr="00A27348">
        <w:rPr>
          <w:rFonts w:eastAsia="Times New Roman"/>
          <w:sz w:val="28"/>
        </w:rPr>
        <w:t xml:space="preserve"> </w:t>
      </w:r>
      <w:r w:rsidR="009A370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177AA9">
        <w:rPr>
          <w:rFonts w:eastAsia="Times New Roman"/>
        </w:rPr>
        <w:t>Walt Thomas</w:t>
      </w:r>
    </w:p>
    <w:p w14:paraId="2E2962E8" w14:textId="77777777" w:rsidR="00A27348" w:rsidRDefault="00A27348" w:rsidP="00A27348">
      <w:pPr>
        <w:rPr>
          <w:rFonts w:eastAsia="Times New Roman"/>
        </w:rPr>
      </w:pPr>
    </w:p>
    <w:p w14:paraId="04C435E0" w14:textId="18390DFB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Greet Members and Guests</w:t>
      </w:r>
      <w:r w:rsidRPr="00A27348">
        <w:rPr>
          <w:rFonts w:eastAsia="Times New Roman"/>
          <w:sz w:val="28"/>
        </w:rPr>
        <w:t xml:space="preserve"> </w:t>
      </w:r>
      <w:r w:rsidR="009A370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56C84">
        <w:rPr>
          <w:rFonts w:eastAsia="Times New Roman"/>
        </w:rPr>
        <w:t>Michael Goode</w:t>
      </w:r>
    </w:p>
    <w:p w14:paraId="765392CF" w14:textId="77777777" w:rsidR="00A27348" w:rsidRDefault="00A27348" w:rsidP="00A27348">
      <w:pPr>
        <w:rPr>
          <w:rFonts w:eastAsia="Times New Roman"/>
        </w:rPr>
      </w:pPr>
    </w:p>
    <w:p w14:paraId="678DB921" w14:textId="2467068F" w:rsidR="00093412" w:rsidRDefault="009A3700" w:rsidP="00177AA9">
      <w:pPr>
        <w:rPr>
          <w:rFonts w:eastAsia="Times New Roman"/>
        </w:rPr>
      </w:pPr>
      <w:r w:rsidRPr="009A3700">
        <w:rPr>
          <w:rFonts w:eastAsia="Times New Roman"/>
          <w:b/>
          <w:bCs/>
          <w:sz w:val="28"/>
          <w:szCs w:val="28"/>
        </w:rPr>
        <w:t>Program</w:t>
      </w:r>
      <w:r w:rsidR="00350763">
        <w:rPr>
          <w:rFonts w:eastAsia="Times New Roman"/>
        </w:rPr>
        <w:t xml:space="preserve"> </w:t>
      </w:r>
      <w:r w:rsidR="00177AA9">
        <w:rPr>
          <w:rFonts w:eastAsia="Times New Roman"/>
        </w:rPr>
        <w:t>– Ben Roper “Black Powder”</w:t>
      </w:r>
    </w:p>
    <w:p w14:paraId="1F735FFD" w14:textId="1B719F9D" w:rsidR="00177AA9" w:rsidRDefault="00177AA9" w:rsidP="00177AA9">
      <w:pPr>
        <w:rPr>
          <w:rFonts w:eastAsia="Times New Roman"/>
        </w:rPr>
      </w:pPr>
      <w:r>
        <w:rPr>
          <w:rFonts w:eastAsia="Times New Roman"/>
        </w:rPr>
        <w:t>(Presentation Handout attached to this E-mail for reference)</w:t>
      </w:r>
    </w:p>
    <w:p w14:paraId="67F716D4" w14:textId="77777777" w:rsidR="00177AA9" w:rsidRDefault="00177AA9" w:rsidP="00177AA9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5B9AC54A" w14:textId="710500A8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Active in the Dallas Muzzleloader club.  </w:t>
      </w:r>
    </w:p>
    <w:p w14:paraId="12D2AFAE" w14:textId="77777777" w:rsidR="00177AA9" w:rsidRDefault="00177AA9" w:rsidP="00177AA9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5B8F8458" w14:textId="3E165214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There is a difference between modern propellant and black powder.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BP is an explosive.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Propellant is damaging to muskets because they were not made to handle the modern propellant charge pressures</w:t>
      </w:r>
      <w:r>
        <w:rPr>
          <w:rStyle w:val="s1"/>
          <w:color w:val="000000"/>
          <w:sz w:val="26"/>
          <w:szCs w:val="26"/>
        </w:rPr>
        <w:t xml:space="preserve"> which can be measured in fractions compared to black powder charges</w:t>
      </w:r>
      <w:r>
        <w:rPr>
          <w:rStyle w:val="s1"/>
          <w:color w:val="000000"/>
          <w:sz w:val="26"/>
          <w:szCs w:val="26"/>
        </w:rPr>
        <w:t>.</w:t>
      </w:r>
    </w:p>
    <w:p w14:paraId="5E437018" w14:textId="77777777" w:rsidR="00177AA9" w:rsidRDefault="00177AA9" w:rsidP="00177AA9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</w:p>
    <w:p w14:paraId="1DBA8E70" w14:textId="18F731EF" w:rsidR="00177AA9" w:rsidRDefault="00177AA9" w:rsidP="00177AA9">
      <w:pPr>
        <w:pStyle w:val="p1"/>
        <w:spacing w:before="0" w:beforeAutospacing="0" w:after="0" w:afterAutospacing="0"/>
        <w:rPr>
          <w:rStyle w:val="s1"/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Types of clack powder</w:t>
      </w:r>
    </w:p>
    <w:p w14:paraId="2BD5035B" w14:textId="76BBCD29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1f cannon</w:t>
      </w:r>
    </w:p>
    <w:p w14:paraId="25EE764E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2f 69 caliber and up</w:t>
      </w:r>
    </w:p>
    <w:p w14:paraId="483D434F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3f muskets and rifles</w:t>
      </w:r>
    </w:p>
    <w:p w14:paraId="714C17A5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4f fines flash pan powder.</w:t>
      </w:r>
    </w:p>
    <w:p w14:paraId="0F340F01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B3048CB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>
        <w:rPr>
          <w:rStyle w:val="s1"/>
          <w:color w:val="000000"/>
          <w:sz w:val="26"/>
          <w:szCs w:val="26"/>
        </w:rPr>
        <w:t>Typically</w:t>
      </w:r>
      <w:proofErr w:type="gramEnd"/>
      <w:r>
        <w:rPr>
          <w:rStyle w:val="s1"/>
          <w:color w:val="000000"/>
          <w:sz w:val="26"/>
          <w:szCs w:val="26"/>
        </w:rPr>
        <w:t xml:space="preserve"> most people use 2f in flash pans of muskets and 3f in rifle flash pans.</w:t>
      </w:r>
    </w:p>
    <w:p w14:paraId="66656CC2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5C0A4696" w14:textId="262183FA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lastRenderedPageBreak/>
        <w:t xml:space="preserve">Storage they come in 1 </w:t>
      </w:r>
      <w:proofErr w:type="spellStart"/>
      <w:r>
        <w:rPr>
          <w:rStyle w:val="s1"/>
          <w:color w:val="000000"/>
          <w:sz w:val="26"/>
          <w:szCs w:val="26"/>
        </w:rPr>
        <w:t>lb</w:t>
      </w:r>
      <w:proofErr w:type="spellEnd"/>
      <w:r>
        <w:rPr>
          <w:rStyle w:val="s1"/>
          <w:color w:val="000000"/>
          <w:sz w:val="26"/>
          <w:szCs w:val="26"/>
        </w:rPr>
        <w:t xml:space="preserve"> containers for about 20 dollars a pound.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It never goes bad.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177 rounds for a 50 caliber from 1 </w:t>
      </w:r>
      <w:proofErr w:type="spellStart"/>
      <w:r>
        <w:rPr>
          <w:rStyle w:val="s1"/>
          <w:color w:val="000000"/>
          <w:sz w:val="26"/>
          <w:szCs w:val="26"/>
        </w:rPr>
        <w:t>lb</w:t>
      </w:r>
      <w:proofErr w:type="spellEnd"/>
      <w:r>
        <w:rPr>
          <w:rStyle w:val="s1"/>
          <w:color w:val="000000"/>
          <w:sz w:val="26"/>
          <w:szCs w:val="26"/>
        </w:rPr>
        <w:t xml:space="preserve"> of powder </w:t>
      </w:r>
      <w:r>
        <w:rPr>
          <w:rStyle w:val="s1"/>
          <w:color w:val="000000"/>
          <w:sz w:val="26"/>
          <w:szCs w:val="26"/>
        </w:rPr>
        <w:t xml:space="preserve">with a standard charge </w:t>
      </w:r>
      <w:r>
        <w:rPr>
          <w:rStyle w:val="s1"/>
          <w:color w:val="000000"/>
          <w:sz w:val="26"/>
          <w:szCs w:val="26"/>
        </w:rPr>
        <w:t>of 50 to 60 grains </w:t>
      </w:r>
    </w:p>
    <w:p w14:paraId="1142C8DA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4A201D4D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Cleaning </w:t>
      </w:r>
    </w:p>
    <w:p w14:paraId="4D10DF19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BP is very corrosive and can cause pitting in muskets and rifles.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Simple green and 409 work great because they dissolve the black powder.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Learn how to disassemble everything including the stock.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Then use bore butter to lube the weapon to prevent rust.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Ballast-all </w:t>
      </w:r>
    </w:p>
    <w:p w14:paraId="1B4BB0E7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41CE5A32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Certificate of Appreciation given as a token of thanks.</w:t>
      </w:r>
    </w:p>
    <w:p w14:paraId="5D36E6C9" w14:textId="77777777" w:rsidR="00177AA9" w:rsidRDefault="00177AA9" w:rsidP="00177AA9">
      <w:pPr>
        <w:rPr>
          <w:rFonts w:eastAsia="Times New Roman"/>
        </w:rPr>
      </w:pPr>
    </w:p>
    <w:p w14:paraId="569A2045" w14:textId="791CF91D" w:rsidR="00A27348" w:rsidRPr="00A27348" w:rsidRDefault="00856C84" w:rsidP="00A27348">
      <w:pPr>
        <w:rPr>
          <w:rFonts w:eastAsia="Times New Roman"/>
          <w:b/>
          <w:sz w:val="28"/>
        </w:rPr>
      </w:pPr>
      <w:r>
        <w:rPr>
          <w:rFonts w:eastAsia="Times New Roman"/>
        </w:rPr>
        <w:br/>
      </w:r>
      <w:r w:rsidR="00A27348" w:rsidRPr="00A27348">
        <w:rPr>
          <w:rFonts w:eastAsia="Times New Roman"/>
          <w:b/>
          <w:sz w:val="28"/>
        </w:rPr>
        <w:t xml:space="preserve">Approval of </w:t>
      </w:r>
      <w:r w:rsidR="00406955">
        <w:rPr>
          <w:rFonts w:eastAsia="Times New Roman"/>
          <w:b/>
          <w:sz w:val="28"/>
        </w:rPr>
        <w:t>June</w:t>
      </w:r>
      <w:r w:rsidR="00A27348" w:rsidRPr="00A27348">
        <w:rPr>
          <w:rFonts w:eastAsia="Times New Roman"/>
          <w:b/>
          <w:sz w:val="28"/>
        </w:rPr>
        <w:t xml:space="preserve"> Meeting Minutes</w:t>
      </w:r>
    </w:p>
    <w:p w14:paraId="71D4E8BB" w14:textId="7A15D458"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1st </w:t>
      </w:r>
      <w:r w:rsidR="00177AA9">
        <w:rPr>
          <w:rFonts w:eastAsia="Times New Roman"/>
        </w:rPr>
        <w:t>Bob Vickers</w:t>
      </w:r>
    </w:p>
    <w:p w14:paraId="0FF13CD5" w14:textId="623A677A"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 xml:space="preserve">2nd </w:t>
      </w:r>
      <w:r w:rsidR="00177AA9">
        <w:rPr>
          <w:rFonts w:eastAsia="Times New Roman"/>
        </w:rPr>
        <w:t>Stuart O’Connor</w:t>
      </w:r>
    </w:p>
    <w:p w14:paraId="34B76443" w14:textId="77777777" w:rsidR="00A27348" w:rsidRDefault="00A27348" w:rsidP="00A27348">
      <w:pPr>
        <w:rPr>
          <w:rFonts w:eastAsia="Times New Roman"/>
        </w:rPr>
      </w:pPr>
    </w:p>
    <w:p w14:paraId="7A8E309C" w14:textId="784A4A98" w:rsid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New Business</w:t>
      </w:r>
    </w:p>
    <w:p w14:paraId="7B559599" w14:textId="77777777" w:rsidR="00177AA9" w:rsidRDefault="00177AA9" w:rsidP="00177AA9">
      <w:pPr>
        <w:pStyle w:val="p1"/>
        <w:spacing w:before="0" w:beforeAutospacing="0" w:after="0" w:afterAutospacing="0"/>
        <w:rPr>
          <w:rStyle w:val="s1"/>
          <w:b/>
          <w:bCs/>
          <w:color w:val="000000"/>
          <w:sz w:val="26"/>
          <w:szCs w:val="26"/>
        </w:rPr>
      </w:pPr>
    </w:p>
    <w:p w14:paraId="78EDE22A" w14:textId="1F5AD978" w:rsidR="00177AA9" w:rsidRPr="00177AA9" w:rsidRDefault="00177AA9" w:rsidP="00177AA9">
      <w:pPr>
        <w:pStyle w:val="p1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 w:rsidRPr="00177AA9">
        <w:rPr>
          <w:rStyle w:val="s1"/>
          <w:b/>
          <w:bCs/>
          <w:color w:val="000000"/>
          <w:sz w:val="26"/>
          <w:szCs w:val="26"/>
        </w:rPr>
        <w:t>Inductions:</w:t>
      </w:r>
    </w:p>
    <w:p w14:paraId="590A5FFD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177AA9">
        <w:rPr>
          <w:rStyle w:val="s1"/>
          <w:b/>
          <w:bCs/>
          <w:color w:val="000000"/>
          <w:sz w:val="26"/>
          <w:szCs w:val="26"/>
        </w:rPr>
        <w:t>Michael Philippi</w:t>
      </w:r>
      <w:r>
        <w:rPr>
          <w:rStyle w:val="s1"/>
          <w:color w:val="000000"/>
          <w:sz w:val="26"/>
          <w:szCs w:val="26"/>
        </w:rPr>
        <w:t xml:space="preserve"> - Patriot 9th great grandad.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Boat Walton 1777 inducted into the military as a mandatory conscript for 2 years.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They served in </w:t>
      </w:r>
      <w:proofErr w:type="gramStart"/>
      <w:r>
        <w:rPr>
          <w:rStyle w:val="s1"/>
          <w:color w:val="000000"/>
          <w:sz w:val="26"/>
          <w:szCs w:val="26"/>
        </w:rPr>
        <w:t>60 day</w:t>
      </w:r>
      <w:proofErr w:type="gramEnd"/>
      <w:r>
        <w:rPr>
          <w:rStyle w:val="s1"/>
          <w:color w:val="000000"/>
          <w:sz w:val="26"/>
          <w:szCs w:val="26"/>
        </w:rPr>
        <w:t xml:space="preserve"> rotations.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Private whose duties included guarding various things.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In 1780 the act was redone.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Died at age 73.  </w:t>
      </w:r>
    </w:p>
    <w:p w14:paraId="7E115B20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7AE1E23E" w14:textId="77777777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177AA9">
        <w:rPr>
          <w:rStyle w:val="s1"/>
          <w:b/>
          <w:bCs/>
          <w:color w:val="000000"/>
          <w:sz w:val="26"/>
          <w:szCs w:val="26"/>
        </w:rPr>
        <w:t>John Gordy</w:t>
      </w:r>
      <w:r>
        <w:rPr>
          <w:rStyle w:val="s1"/>
          <w:color w:val="000000"/>
          <w:sz w:val="26"/>
          <w:szCs w:val="26"/>
        </w:rPr>
        <w:t xml:space="preserve"> - Patriot John Watkins. Came through Barbados.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Born 1740. Served in Carolinas and fought Indians as well as served as Guards of the British president.  </w:t>
      </w:r>
    </w:p>
    <w:p w14:paraId="46B15C09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1D249452" w14:textId="239BE0F6" w:rsidR="00177AA9" w:rsidRDefault="00177AA9" w:rsidP="00177AA9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177AA9">
        <w:rPr>
          <w:rStyle w:val="s1"/>
          <w:b/>
          <w:bCs/>
          <w:color w:val="000000"/>
          <w:sz w:val="26"/>
          <w:szCs w:val="26"/>
        </w:rPr>
        <w:t>Clifford Sevier</w:t>
      </w:r>
      <w:r>
        <w:rPr>
          <w:rStyle w:val="s1"/>
          <w:color w:val="000000"/>
          <w:sz w:val="26"/>
          <w:szCs w:val="26"/>
        </w:rPr>
        <w:t xml:space="preserve"> - Patriot Valentine Sevier.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Born </w:t>
      </w:r>
      <w:r>
        <w:rPr>
          <w:rStyle w:val="s1"/>
          <w:color w:val="000000"/>
          <w:sz w:val="26"/>
          <w:szCs w:val="26"/>
        </w:rPr>
        <w:t>R</w:t>
      </w:r>
      <w:r>
        <w:rPr>
          <w:rStyle w:val="s1"/>
          <w:color w:val="000000"/>
          <w:sz w:val="26"/>
          <w:szCs w:val="26"/>
        </w:rPr>
        <w:t xml:space="preserve">ockingham county </w:t>
      </w:r>
      <w:r>
        <w:rPr>
          <w:rStyle w:val="s1"/>
          <w:color w:val="000000"/>
          <w:sz w:val="26"/>
          <w:szCs w:val="26"/>
        </w:rPr>
        <w:t>V</w:t>
      </w:r>
      <w:r>
        <w:rPr>
          <w:rStyle w:val="s1"/>
          <w:color w:val="000000"/>
          <w:sz w:val="26"/>
          <w:szCs w:val="26"/>
        </w:rPr>
        <w:t>a.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Sargent and spy at battle of </w:t>
      </w:r>
      <w:r>
        <w:rPr>
          <w:rStyle w:val="s1"/>
          <w:color w:val="000000"/>
          <w:sz w:val="26"/>
          <w:szCs w:val="26"/>
        </w:rPr>
        <w:t>P</w:t>
      </w:r>
      <w:r>
        <w:rPr>
          <w:rStyle w:val="s1"/>
          <w:color w:val="000000"/>
          <w:sz w:val="26"/>
          <w:szCs w:val="26"/>
        </w:rPr>
        <w:t xml:space="preserve">oint </w:t>
      </w:r>
      <w:r>
        <w:rPr>
          <w:rStyle w:val="s1"/>
          <w:color w:val="000000"/>
          <w:sz w:val="26"/>
          <w:szCs w:val="26"/>
        </w:rPr>
        <w:t>P</w:t>
      </w:r>
      <w:r>
        <w:rPr>
          <w:rStyle w:val="s1"/>
          <w:color w:val="000000"/>
          <w:sz w:val="26"/>
          <w:szCs w:val="26"/>
        </w:rPr>
        <w:t>leasant.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Commanded company.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First sheriff of a county.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His wife died at age of 101. </w:t>
      </w:r>
      <w:r w:rsidR="00F63058">
        <w:rPr>
          <w:rStyle w:val="s1"/>
          <w:color w:val="000000"/>
          <w:sz w:val="26"/>
          <w:szCs w:val="26"/>
        </w:rPr>
        <w:t xml:space="preserve"> They had a total of </w:t>
      </w:r>
      <w:r>
        <w:rPr>
          <w:rStyle w:val="s1"/>
          <w:color w:val="000000"/>
          <w:sz w:val="26"/>
          <w:szCs w:val="26"/>
        </w:rPr>
        <w:t>11</w:t>
      </w:r>
      <w:r w:rsidR="00F63058">
        <w:rPr>
          <w:rStyle w:val="s1"/>
          <w:color w:val="000000"/>
          <w:sz w:val="26"/>
          <w:szCs w:val="26"/>
        </w:rPr>
        <w:t xml:space="preserve"> </w:t>
      </w:r>
      <w:r>
        <w:rPr>
          <w:rStyle w:val="s1"/>
          <w:color w:val="000000"/>
          <w:sz w:val="26"/>
          <w:szCs w:val="26"/>
        </w:rPr>
        <w:t>children.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>Died in 1800</w:t>
      </w:r>
      <w:r w:rsidR="00F63058">
        <w:rPr>
          <w:rStyle w:val="s1"/>
          <w:color w:val="000000"/>
          <w:sz w:val="26"/>
          <w:szCs w:val="26"/>
        </w:rPr>
        <w:t xml:space="preserve">.  </w:t>
      </w:r>
      <w:r>
        <w:rPr>
          <w:rStyle w:val="s1"/>
          <w:color w:val="000000"/>
          <w:sz w:val="26"/>
          <w:szCs w:val="26"/>
        </w:rPr>
        <w:t xml:space="preserve"> Clifford </w:t>
      </w:r>
      <w:r w:rsidR="00F63058">
        <w:rPr>
          <w:rStyle w:val="s1"/>
          <w:color w:val="000000"/>
          <w:sz w:val="26"/>
          <w:szCs w:val="26"/>
        </w:rPr>
        <w:t>has a m</w:t>
      </w:r>
      <w:r>
        <w:rPr>
          <w:rStyle w:val="s1"/>
          <w:color w:val="000000"/>
          <w:sz w:val="26"/>
          <w:szCs w:val="26"/>
        </w:rPr>
        <w:t>ilitary background of 30 years in the army.</w:t>
      </w:r>
    </w:p>
    <w:p w14:paraId="431D2967" w14:textId="78ADBC84" w:rsidR="00350763" w:rsidRPr="00A27348" w:rsidRDefault="00350763" w:rsidP="00A27348">
      <w:pPr>
        <w:rPr>
          <w:rFonts w:eastAsia="Times New Roman"/>
          <w:b/>
          <w:sz w:val="28"/>
        </w:rPr>
      </w:pPr>
    </w:p>
    <w:p w14:paraId="249C1FE0" w14:textId="77777777" w:rsidR="00A27348" w:rsidRDefault="00A27348" w:rsidP="00A27348">
      <w:pPr>
        <w:rPr>
          <w:rFonts w:eastAsia="Times New Roman"/>
        </w:rPr>
      </w:pPr>
    </w:p>
    <w:p w14:paraId="147FAA52" w14:textId="45D9D770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Treasurer Report</w:t>
      </w:r>
      <w:r w:rsidRPr="00A27348">
        <w:rPr>
          <w:rFonts w:eastAsia="Times New Roman"/>
          <w:sz w:val="28"/>
        </w:rPr>
        <w:t xml:space="preserve"> </w:t>
      </w:r>
      <w:r w:rsidR="00F6305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F63058">
        <w:rPr>
          <w:rFonts w:eastAsia="Times New Roman"/>
        </w:rPr>
        <w:t>Michael Goode</w:t>
      </w:r>
    </w:p>
    <w:p w14:paraId="00B5CC62" w14:textId="3C25FDE7" w:rsidR="00A27348" w:rsidRDefault="00A27348" w:rsidP="00A27348">
      <w:pPr>
        <w:rPr>
          <w:rFonts w:eastAsia="Times New Roman"/>
        </w:rPr>
      </w:pPr>
      <w:r>
        <w:rPr>
          <w:rFonts w:eastAsia="Times New Roman"/>
        </w:rPr>
        <w:t>Report runs last day of the month to the next to last day of the following month.</w:t>
      </w:r>
    </w:p>
    <w:p w14:paraId="188A5AC4" w14:textId="29AD8D21" w:rsidR="00350763" w:rsidRDefault="00350763" w:rsidP="00A27348">
      <w:pPr>
        <w:rPr>
          <w:rFonts w:eastAsia="Times New Roman"/>
        </w:rPr>
      </w:pPr>
      <w:r>
        <w:rPr>
          <w:rFonts w:eastAsia="Times New Roman"/>
        </w:rPr>
        <w:t>See attached Report.</w:t>
      </w:r>
    </w:p>
    <w:p w14:paraId="6CE7160B" w14:textId="77777777" w:rsidR="00F63058" w:rsidRDefault="00F63058" w:rsidP="00A27348">
      <w:pPr>
        <w:rPr>
          <w:rFonts w:eastAsia="Times New Roman"/>
        </w:rPr>
      </w:pPr>
    </w:p>
    <w:p w14:paraId="1CE71002" w14:textId="512AAACB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Color Guard Report</w:t>
      </w:r>
      <w:r w:rsidRPr="00A27348">
        <w:rPr>
          <w:rFonts w:eastAsia="Times New Roman"/>
          <w:sz w:val="28"/>
        </w:rPr>
        <w:t xml:space="preserve"> </w:t>
      </w:r>
      <w:r>
        <w:rPr>
          <w:rFonts w:eastAsia="Times New Roman"/>
        </w:rPr>
        <w:t xml:space="preserve">- Bob </w:t>
      </w:r>
      <w:proofErr w:type="spellStart"/>
      <w:r>
        <w:rPr>
          <w:rFonts w:eastAsia="Times New Roman"/>
        </w:rPr>
        <w:t>Kubin</w:t>
      </w:r>
      <w:proofErr w:type="spellEnd"/>
    </w:p>
    <w:p w14:paraId="1D6F4DE9" w14:textId="5ADE8067" w:rsidR="00F63058" w:rsidRPr="00F63058" w:rsidRDefault="00F63058" w:rsidP="00A27348">
      <w:pPr>
        <w:rPr>
          <w:rFonts w:asciiTheme="minorHAnsi" w:eastAsia="Times New Roman" w:hAnsiTheme="minorHAnsi" w:cstheme="minorHAnsi"/>
          <w:sz w:val="26"/>
          <w:szCs w:val="26"/>
        </w:rPr>
      </w:pPr>
      <w:r w:rsidRPr="00F63058">
        <w:rPr>
          <w:rFonts w:asciiTheme="minorHAnsi" w:eastAsia="Times New Roman" w:hAnsiTheme="minorHAnsi" w:cstheme="minorHAnsi"/>
          <w:sz w:val="26"/>
          <w:szCs w:val="26"/>
        </w:rPr>
        <w:t>There will be an Orientation Meeting for anyone working the Membership table during the Fair on Saturday September 18, 2021</w:t>
      </w:r>
    </w:p>
    <w:p w14:paraId="21D3149F" w14:textId="5F51FC42" w:rsidR="00F63058" w:rsidRPr="00F63058" w:rsidRDefault="00350763" w:rsidP="00A27348">
      <w:pPr>
        <w:rPr>
          <w:rFonts w:asciiTheme="minorHAnsi" w:eastAsia="Times New Roman" w:hAnsiTheme="minorHAnsi" w:cstheme="minorHAnsi"/>
          <w:sz w:val="26"/>
          <w:szCs w:val="26"/>
        </w:rPr>
      </w:pPr>
      <w:r w:rsidRPr="00F63058">
        <w:rPr>
          <w:rFonts w:asciiTheme="minorHAnsi" w:eastAsia="Times New Roman" w:hAnsiTheme="minorHAnsi" w:cstheme="minorHAnsi"/>
          <w:sz w:val="26"/>
          <w:szCs w:val="26"/>
        </w:rPr>
        <w:lastRenderedPageBreak/>
        <w:t>The Opening Parade at the State Fair of Texas has been elevated to a State event and will earn 10 Points.</w:t>
      </w:r>
      <w:r w:rsidR="00F63058" w:rsidRPr="00F63058">
        <w:rPr>
          <w:rFonts w:asciiTheme="minorHAnsi" w:eastAsia="Times New Roman" w:hAnsiTheme="minorHAnsi" w:cstheme="minorHAnsi"/>
          <w:sz w:val="26"/>
          <w:szCs w:val="26"/>
        </w:rPr>
        <w:t xml:space="preserve">  We are still waiting on a meeting location for this event.</w:t>
      </w:r>
    </w:p>
    <w:p w14:paraId="67474864" w14:textId="77777777" w:rsidR="00F63058" w:rsidRDefault="00F63058" w:rsidP="00A27348">
      <w:pPr>
        <w:rPr>
          <w:rFonts w:eastAsia="Times New Roman"/>
        </w:rPr>
      </w:pPr>
    </w:p>
    <w:p w14:paraId="69CA6A1C" w14:textId="0701F30D" w:rsidR="00350763" w:rsidRPr="00F63058" w:rsidRDefault="00350763" w:rsidP="00A27348">
      <w:pPr>
        <w:rPr>
          <w:rFonts w:asciiTheme="minorHAnsi" w:eastAsia="Times New Roman" w:hAnsiTheme="minorHAnsi" w:cstheme="minorHAnsi"/>
          <w:sz w:val="26"/>
          <w:szCs w:val="26"/>
        </w:rPr>
      </w:pPr>
      <w:r w:rsidRPr="00F63058">
        <w:rPr>
          <w:rFonts w:asciiTheme="minorHAnsi" w:eastAsia="Times New Roman" w:hAnsiTheme="minorHAnsi" w:cstheme="minorHAnsi"/>
          <w:sz w:val="26"/>
          <w:szCs w:val="26"/>
        </w:rPr>
        <w:t xml:space="preserve">Working the Membership table @ the State Fair of Texas </w:t>
      </w:r>
      <w:r w:rsidR="00462FA2" w:rsidRPr="00F63058">
        <w:rPr>
          <w:rFonts w:asciiTheme="minorHAnsi" w:eastAsia="Times New Roman" w:hAnsiTheme="minorHAnsi" w:cstheme="minorHAnsi"/>
          <w:sz w:val="26"/>
          <w:szCs w:val="26"/>
        </w:rPr>
        <w:t>is a State Event and will earn 10 Points</w:t>
      </w:r>
      <w:r w:rsidR="00F63058" w:rsidRPr="00F63058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70D600D4" w14:textId="77777777" w:rsidR="00F63058" w:rsidRDefault="00F63058" w:rsidP="00A27348">
      <w:pPr>
        <w:rPr>
          <w:rFonts w:eastAsia="Times New Roman"/>
        </w:rPr>
      </w:pPr>
    </w:p>
    <w:p w14:paraId="2251E303" w14:textId="528D41FD" w:rsidR="00462FA2" w:rsidRPr="00F63058" w:rsidRDefault="00462FA2" w:rsidP="00A27348">
      <w:pPr>
        <w:rPr>
          <w:rFonts w:asciiTheme="minorHAnsi" w:eastAsia="Times New Roman" w:hAnsiTheme="minorHAnsi" w:cstheme="minorHAnsi"/>
          <w:sz w:val="26"/>
          <w:szCs w:val="26"/>
        </w:rPr>
      </w:pPr>
      <w:r w:rsidRPr="00F63058">
        <w:rPr>
          <w:rFonts w:asciiTheme="minorHAnsi" w:eastAsia="Times New Roman" w:hAnsiTheme="minorHAnsi" w:cstheme="minorHAnsi"/>
          <w:sz w:val="26"/>
          <w:szCs w:val="26"/>
        </w:rPr>
        <w:t xml:space="preserve">The Gainesville Medal of Honor Parade is now a national event and is worth 20 Points as well as </w:t>
      </w:r>
      <w:proofErr w:type="gramStart"/>
      <w:r w:rsidRPr="00F63058">
        <w:rPr>
          <w:rFonts w:asciiTheme="minorHAnsi" w:eastAsia="Times New Roman" w:hAnsiTheme="minorHAnsi" w:cstheme="minorHAnsi"/>
          <w:sz w:val="26"/>
          <w:szCs w:val="26"/>
        </w:rPr>
        <w:t>one time</w:t>
      </w:r>
      <w:proofErr w:type="gramEnd"/>
      <w:r w:rsidRPr="00F63058">
        <w:rPr>
          <w:rFonts w:asciiTheme="minorHAnsi" w:eastAsia="Times New Roman" w:hAnsiTheme="minorHAnsi" w:cstheme="minorHAnsi"/>
          <w:sz w:val="26"/>
          <w:szCs w:val="26"/>
        </w:rPr>
        <w:t xml:space="preserve"> participation in this Parade will earn Guardsmen the Bronze Galvez Color Guard Medal. (This was previously only an option if you attended the Galvez Parade in Laredo.)</w:t>
      </w:r>
      <w:r w:rsidR="00F63058" w:rsidRPr="00F63058">
        <w:rPr>
          <w:rFonts w:asciiTheme="minorHAnsi" w:eastAsia="Times New Roman" w:hAnsiTheme="minorHAnsi" w:cstheme="minorHAnsi"/>
          <w:sz w:val="26"/>
          <w:szCs w:val="26"/>
        </w:rPr>
        <w:t xml:space="preserve">  Muster at 9:30 at California Street between Railroad and </w:t>
      </w:r>
      <w:proofErr w:type="spellStart"/>
      <w:r w:rsidR="00F63058" w:rsidRPr="00F63058">
        <w:rPr>
          <w:rFonts w:asciiTheme="minorHAnsi" w:eastAsia="Times New Roman" w:hAnsiTheme="minorHAnsi" w:cstheme="minorHAnsi"/>
          <w:sz w:val="26"/>
          <w:szCs w:val="26"/>
        </w:rPr>
        <w:t>Braum’s</w:t>
      </w:r>
      <w:proofErr w:type="spellEnd"/>
      <w:r w:rsidR="00F63058" w:rsidRPr="00F63058">
        <w:rPr>
          <w:rFonts w:asciiTheme="minorHAnsi" w:eastAsia="Times New Roman" w:hAnsiTheme="minorHAnsi" w:cstheme="minorHAnsi"/>
          <w:sz w:val="26"/>
          <w:szCs w:val="26"/>
        </w:rPr>
        <w:t xml:space="preserve"> Ice Cream.</w:t>
      </w:r>
    </w:p>
    <w:p w14:paraId="10295DC1" w14:textId="1DFE7C99" w:rsidR="00F63058" w:rsidRDefault="00F63058" w:rsidP="00A27348">
      <w:pPr>
        <w:rPr>
          <w:rFonts w:eastAsia="Times New Roman"/>
        </w:rPr>
      </w:pPr>
    </w:p>
    <w:p w14:paraId="7BCAFD2A" w14:textId="3CBB926B" w:rsidR="00F63058" w:rsidRDefault="00F63058" w:rsidP="00F63058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F63058">
        <w:rPr>
          <w:rFonts w:eastAsia="Times New Roman"/>
          <w:sz w:val="26"/>
          <w:szCs w:val="26"/>
        </w:rPr>
        <w:t xml:space="preserve">Bob </w:t>
      </w:r>
      <w:proofErr w:type="spellStart"/>
      <w:r w:rsidRPr="00F63058">
        <w:rPr>
          <w:rFonts w:eastAsia="Times New Roman"/>
          <w:sz w:val="26"/>
          <w:szCs w:val="26"/>
        </w:rPr>
        <w:t>Kubin</w:t>
      </w:r>
      <w:proofErr w:type="spellEnd"/>
      <w:r w:rsidRPr="00F63058">
        <w:rPr>
          <w:rFonts w:eastAsia="Times New Roman"/>
          <w:sz w:val="26"/>
          <w:szCs w:val="26"/>
        </w:rPr>
        <w:t xml:space="preserve"> is the North Texas Color Guard Commander which consists of 21 Chapters.</w:t>
      </w:r>
      <w:r w:rsidRPr="00F63058">
        <w:rPr>
          <w:rFonts w:eastAsia="Times New Roman"/>
          <w:sz w:val="28"/>
          <w:szCs w:val="28"/>
        </w:rPr>
        <w:t xml:space="preserve">   </w:t>
      </w:r>
      <w:r>
        <w:rPr>
          <w:rStyle w:val="s1"/>
          <w:color w:val="000000"/>
          <w:sz w:val="26"/>
          <w:szCs w:val="26"/>
        </w:rPr>
        <w:t>North Texas Consists of 21 chapters.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s1"/>
          <w:color w:val="000000"/>
          <w:sz w:val="26"/>
          <w:szCs w:val="26"/>
        </w:rPr>
        <w:t xml:space="preserve">The Bronze Galvez Color Guard medal was presented tonight </w:t>
      </w:r>
      <w:r w:rsidR="00754EAF">
        <w:rPr>
          <w:rStyle w:val="s1"/>
          <w:color w:val="000000"/>
          <w:sz w:val="26"/>
          <w:szCs w:val="26"/>
        </w:rPr>
        <w:t xml:space="preserve">to Michael Goode </w:t>
      </w:r>
      <w:r>
        <w:rPr>
          <w:rStyle w:val="s1"/>
          <w:color w:val="000000"/>
          <w:sz w:val="26"/>
          <w:szCs w:val="26"/>
        </w:rPr>
        <w:t xml:space="preserve">on behalf of Blair Rudy State Color Guard Commander by Bob </w:t>
      </w:r>
      <w:proofErr w:type="spellStart"/>
      <w:r>
        <w:rPr>
          <w:rStyle w:val="s1"/>
          <w:color w:val="000000"/>
          <w:sz w:val="26"/>
          <w:szCs w:val="26"/>
        </w:rPr>
        <w:t>Kubin</w:t>
      </w:r>
      <w:proofErr w:type="spellEnd"/>
      <w:r>
        <w:rPr>
          <w:rStyle w:val="s1"/>
          <w:color w:val="000000"/>
          <w:sz w:val="26"/>
          <w:szCs w:val="26"/>
        </w:rPr>
        <w:t xml:space="preserve"> North Texas Color Guard Commander. </w:t>
      </w:r>
    </w:p>
    <w:p w14:paraId="46FEB7FF" w14:textId="355F251A" w:rsidR="00F63058" w:rsidRDefault="00F63058" w:rsidP="00A27348">
      <w:pPr>
        <w:rPr>
          <w:rFonts w:eastAsia="Times New Roman"/>
        </w:rPr>
      </w:pPr>
    </w:p>
    <w:p w14:paraId="0EBA1AB8" w14:textId="77777777" w:rsidR="00462FA2" w:rsidRDefault="00462FA2" w:rsidP="00A27348">
      <w:pPr>
        <w:rPr>
          <w:rFonts w:eastAsia="Times New Roman"/>
        </w:rPr>
      </w:pPr>
    </w:p>
    <w:p w14:paraId="37ED06C7" w14:textId="02ECDF87" w:rsidR="009A3700" w:rsidRDefault="00462FA2" w:rsidP="00A27348">
      <w:pPr>
        <w:rPr>
          <w:rFonts w:eastAsia="Times New Roman"/>
        </w:rPr>
      </w:pPr>
      <w:r>
        <w:rPr>
          <w:rFonts w:eastAsia="Times New Roman"/>
        </w:rPr>
        <w:t>For additional information please s</w:t>
      </w:r>
      <w:r w:rsidR="009A3700">
        <w:rPr>
          <w:rFonts w:eastAsia="Times New Roman"/>
        </w:rPr>
        <w:t xml:space="preserve">ee </w:t>
      </w:r>
      <w:r>
        <w:rPr>
          <w:rFonts w:eastAsia="Times New Roman"/>
        </w:rPr>
        <w:t>the attached Color Guard Report</w:t>
      </w:r>
      <w:r w:rsidR="009A3700">
        <w:rPr>
          <w:rFonts w:eastAsia="Times New Roman"/>
        </w:rPr>
        <w:t xml:space="preserve">. </w:t>
      </w:r>
    </w:p>
    <w:p w14:paraId="66E1E4E1" w14:textId="7B6CFB3A" w:rsidR="00462FA2" w:rsidRDefault="00462FA2" w:rsidP="00A27348">
      <w:pPr>
        <w:rPr>
          <w:rFonts w:eastAsia="Times New Roman"/>
        </w:rPr>
      </w:pPr>
    </w:p>
    <w:p w14:paraId="4E181915" w14:textId="77777777" w:rsidR="00754EAF" w:rsidRDefault="00A27348" w:rsidP="00754EAF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 w:rsidRPr="00A27348">
        <w:rPr>
          <w:rFonts w:eastAsia="Times New Roman"/>
          <w:b/>
          <w:sz w:val="28"/>
        </w:rPr>
        <w:t>Birthdays</w:t>
      </w:r>
      <w:r>
        <w:rPr>
          <w:rFonts w:eastAsia="Times New Roman"/>
        </w:rPr>
        <w:t xml:space="preserve"> - </w:t>
      </w:r>
      <w:r w:rsidR="00754EAF">
        <w:rPr>
          <w:rStyle w:val="s1"/>
          <w:color w:val="000000"/>
          <w:sz w:val="26"/>
          <w:szCs w:val="26"/>
        </w:rPr>
        <w:t>Robert Ridenour, William Thomas</w:t>
      </w:r>
    </w:p>
    <w:p w14:paraId="4B12D372" w14:textId="781EAC6A" w:rsidR="00A27348" w:rsidRDefault="00A27348" w:rsidP="00A27348">
      <w:pPr>
        <w:rPr>
          <w:rFonts w:eastAsia="Times New Roman"/>
        </w:rPr>
      </w:pPr>
    </w:p>
    <w:p w14:paraId="4BC94D1A" w14:textId="3E0FF45D" w:rsidR="00754EAF" w:rsidRDefault="00754EAF" w:rsidP="00A27348">
      <w:pPr>
        <w:rPr>
          <w:rFonts w:eastAsia="Times New Roman"/>
        </w:rPr>
      </w:pPr>
      <w:r w:rsidRPr="00754EAF">
        <w:rPr>
          <w:rFonts w:eastAsia="Times New Roman"/>
          <w:b/>
          <w:bCs/>
          <w:sz w:val="28"/>
          <w:szCs w:val="28"/>
        </w:rPr>
        <w:t>Voting on Current Business</w:t>
      </w:r>
      <w:r>
        <w:rPr>
          <w:rFonts w:eastAsia="Times New Roman"/>
        </w:rPr>
        <w:t xml:space="preserve"> – </w:t>
      </w:r>
    </w:p>
    <w:p w14:paraId="051E6443" w14:textId="79F914F6" w:rsidR="00754EAF" w:rsidRDefault="00754EAF" w:rsidP="00A27348">
      <w:pPr>
        <w:rPr>
          <w:rFonts w:eastAsia="Times New Roman"/>
        </w:rPr>
      </w:pPr>
    </w:p>
    <w:p w14:paraId="74073660" w14:textId="77777777" w:rsidR="00754EAF" w:rsidRDefault="00754EAF" w:rsidP="00754EAF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Vote on JROTC medals to be paid by Chapter $112 per year passed unanimously by show of hands.  </w:t>
      </w:r>
    </w:p>
    <w:p w14:paraId="53BE0533" w14:textId="77777777" w:rsidR="00754EAF" w:rsidRDefault="00754EAF" w:rsidP="00754EAF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BDA46FA" w14:textId="0340DC40" w:rsidR="00754EAF" w:rsidRDefault="00754EAF" w:rsidP="00754EAF">
      <w:pPr>
        <w:pStyle w:val="p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rStyle w:val="s1"/>
          <w:color w:val="000000"/>
          <w:sz w:val="26"/>
          <w:szCs w:val="26"/>
        </w:rPr>
        <w:t>Vote on Michael Philippi at Treasurer</w:t>
      </w:r>
      <w:r>
        <w:rPr>
          <w:rStyle w:val="s1"/>
          <w:color w:val="000000"/>
          <w:sz w:val="26"/>
          <w:szCs w:val="26"/>
        </w:rPr>
        <w:t xml:space="preserve"> for the rest of the current term</w:t>
      </w:r>
      <w:r>
        <w:rPr>
          <w:rStyle w:val="s1"/>
          <w:color w:val="000000"/>
          <w:sz w:val="26"/>
          <w:szCs w:val="26"/>
        </w:rPr>
        <w:t>. Passed unanimously by show of hands </w:t>
      </w:r>
    </w:p>
    <w:p w14:paraId="7571D549" w14:textId="77777777" w:rsidR="00754EAF" w:rsidRDefault="00754EAF" w:rsidP="00A27348">
      <w:pPr>
        <w:rPr>
          <w:rFonts w:eastAsia="Times New Roman"/>
        </w:rPr>
      </w:pPr>
    </w:p>
    <w:p w14:paraId="2C468805" w14:textId="13641538" w:rsidR="00A27348" w:rsidRPr="00A27348" w:rsidRDefault="00A27348" w:rsidP="00A27348">
      <w:pPr>
        <w:rPr>
          <w:rFonts w:eastAsia="Times New Roman"/>
          <w:b/>
          <w:sz w:val="28"/>
        </w:rPr>
      </w:pPr>
      <w:r w:rsidRPr="00A27348">
        <w:rPr>
          <w:rFonts w:eastAsia="Times New Roman"/>
          <w:b/>
          <w:sz w:val="28"/>
        </w:rPr>
        <w:t>Door Prize Drawing</w:t>
      </w:r>
      <w:r w:rsidR="00462FA2">
        <w:rPr>
          <w:rFonts w:eastAsia="Times New Roman"/>
          <w:b/>
          <w:sz w:val="28"/>
        </w:rPr>
        <w:t xml:space="preserve"> – </w:t>
      </w:r>
    </w:p>
    <w:p w14:paraId="3D6AEBAF" w14:textId="77777777" w:rsidR="00A27348" w:rsidRDefault="00A27348" w:rsidP="00A27348">
      <w:pPr>
        <w:rPr>
          <w:rFonts w:eastAsia="Times New Roman"/>
        </w:rPr>
      </w:pPr>
    </w:p>
    <w:p w14:paraId="49E06C58" w14:textId="56DA6511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SAR Closing</w:t>
      </w:r>
      <w:r w:rsidRPr="00A27348">
        <w:rPr>
          <w:rFonts w:eastAsia="Times New Roman"/>
          <w:sz w:val="28"/>
        </w:rPr>
        <w:t xml:space="preserve"> </w:t>
      </w:r>
      <w:r w:rsidR="00955A1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177AA9">
        <w:rPr>
          <w:rFonts w:eastAsia="Times New Roman"/>
        </w:rPr>
        <w:t>David Routh</w:t>
      </w:r>
    </w:p>
    <w:p w14:paraId="41A948A8" w14:textId="77777777" w:rsidR="00A27348" w:rsidRDefault="00A27348" w:rsidP="00A27348">
      <w:pPr>
        <w:rPr>
          <w:rFonts w:eastAsia="Times New Roman"/>
        </w:rPr>
      </w:pPr>
    </w:p>
    <w:p w14:paraId="165522F6" w14:textId="77777777" w:rsidR="00A27348" w:rsidRDefault="00A27348" w:rsidP="00A27348">
      <w:pPr>
        <w:rPr>
          <w:rFonts w:eastAsia="Times New Roman"/>
        </w:rPr>
      </w:pPr>
      <w:r w:rsidRPr="00A27348">
        <w:rPr>
          <w:rFonts w:eastAsia="Times New Roman"/>
          <w:b/>
          <w:sz w:val="28"/>
        </w:rPr>
        <w:t>Benediction</w:t>
      </w:r>
      <w:r>
        <w:rPr>
          <w:rFonts w:eastAsia="Times New Roman"/>
        </w:rPr>
        <w:t xml:space="preserve"> - Jason Gray</w:t>
      </w:r>
    </w:p>
    <w:p w14:paraId="5B2AE73F" w14:textId="77777777" w:rsidR="00A27348" w:rsidRDefault="00A27348" w:rsidP="00A27348">
      <w:pPr>
        <w:rPr>
          <w:rFonts w:eastAsia="Times New Roman"/>
        </w:rPr>
      </w:pPr>
    </w:p>
    <w:p w14:paraId="37358816" w14:textId="022DCC2F" w:rsidR="00B701B6" w:rsidRDefault="00A27348">
      <w:pPr>
        <w:rPr>
          <w:rFonts w:eastAsia="Times New Roman"/>
          <w:bCs/>
          <w:szCs w:val="22"/>
        </w:rPr>
      </w:pPr>
      <w:r w:rsidRPr="00A27348">
        <w:rPr>
          <w:rFonts w:eastAsia="Times New Roman"/>
          <w:b/>
          <w:sz w:val="28"/>
        </w:rPr>
        <w:t>Declaration of Adjournment</w:t>
      </w:r>
      <w:r w:rsidR="00955A17">
        <w:rPr>
          <w:rFonts w:eastAsia="Times New Roman"/>
          <w:b/>
          <w:sz w:val="28"/>
        </w:rPr>
        <w:t xml:space="preserve"> </w:t>
      </w:r>
      <w:r w:rsidR="00955A17" w:rsidRPr="00955A17">
        <w:rPr>
          <w:rFonts w:eastAsia="Times New Roman"/>
          <w:bCs/>
          <w:szCs w:val="22"/>
        </w:rPr>
        <w:t>– 7:</w:t>
      </w:r>
      <w:r w:rsidR="0026439A">
        <w:rPr>
          <w:rFonts w:eastAsia="Times New Roman"/>
          <w:bCs/>
          <w:szCs w:val="22"/>
        </w:rPr>
        <w:t>4</w:t>
      </w:r>
      <w:r w:rsidR="00177AA9">
        <w:rPr>
          <w:rFonts w:eastAsia="Times New Roman"/>
          <w:bCs/>
          <w:szCs w:val="22"/>
        </w:rPr>
        <w:t>6</w:t>
      </w:r>
      <w:r w:rsidR="00955A17" w:rsidRPr="00955A17">
        <w:rPr>
          <w:rFonts w:eastAsia="Times New Roman"/>
          <w:bCs/>
          <w:szCs w:val="22"/>
        </w:rPr>
        <w:t xml:space="preserve"> PM</w:t>
      </w:r>
    </w:p>
    <w:bookmarkEnd w:id="0"/>
    <w:p w14:paraId="790E35FC" w14:textId="77777777" w:rsidR="00177AA9" w:rsidRDefault="00177AA9" w:rsidP="00177AA9">
      <w:pPr>
        <w:pStyle w:val="p2"/>
        <w:spacing w:before="0" w:beforeAutospacing="0" w:after="0" w:afterAutospacing="0"/>
        <w:rPr>
          <w:color w:val="000000"/>
          <w:sz w:val="26"/>
          <w:szCs w:val="26"/>
        </w:rPr>
      </w:pPr>
    </w:p>
    <w:p w14:paraId="394BC286" w14:textId="2A725F74" w:rsidR="00177AA9" w:rsidRDefault="00177AA9">
      <w:pPr>
        <w:rPr>
          <w:rFonts w:eastAsia="Times New Roman"/>
          <w:bCs/>
          <w:szCs w:val="22"/>
        </w:rPr>
      </w:pPr>
    </w:p>
    <w:p w14:paraId="00C4B7A4" w14:textId="15C5C188" w:rsidR="00177AA9" w:rsidRDefault="00177AA9">
      <w:pPr>
        <w:rPr>
          <w:rFonts w:eastAsia="Times New Roman"/>
          <w:bCs/>
          <w:szCs w:val="22"/>
        </w:rPr>
      </w:pPr>
    </w:p>
    <w:sectPr w:rsidR="00177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393"/>
    <w:multiLevelType w:val="multilevel"/>
    <w:tmpl w:val="9F1A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451CD"/>
    <w:multiLevelType w:val="hybridMultilevel"/>
    <w:tmpl w:val="8C6A6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587"/>
    <w:multiLevelType w:val="hybridMultilevel"/>
    <w:tmpl w:val="39C210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39AD"/>
    <w:multiLevelType w:val="hybridMultilevel"/>
    <w:tmpl w:val="7CC2C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37"/>
    <w:rsid w:val="00093412"/>
    <w:rsid w:val="00177AA9"/>
    <w:rsid w:val="0026439A"/>
    <w:rsid w:val="002D5C9F"/>
    <w:rsid w:val="00350763"/>
    <w:rsid w:val="00406955"/>
    <w:rsid w:val="00462FA2"/>
    <w:rsid w:val="006F2AA2"/>
    <w:rsid w:val="00754EAF"/>
    <w:rsid w:val="00856C84"/>
    <w:rsid w:val="00955A17"/>
    <w:rsid w:val="009A3700"/>
    <w:rsid w:val="00A25FFC"/>
    <w:rsid w:val="00A27348"/>
    <w:rsid w:val="00B02478"/>
    <w:rsid w:val="00B701B6"/>
    <w:rsid w:val="00BA7C56"/>
    <w:rsid w:val="00BF59EC"/>
    <w:rsid w:val="00D96B37"/>
    <w:rsid w:val="00F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7377"/>
  <w15:docId w15:val="{690C716E-D9BB-4EB9-998C-40DFFABD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B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D96B37"/>
  </w:style>
  <w:style w:type="paragraph" w:styleId="ListParagraph">
    <w:name w:val="List Paragraph"/>
    <w:basedOn w:val="Normal"/>
    <w:uiPriority w:val="34"/>
    <w:qFormat/>
    <w:rsid w:val="00D96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5FFC"/>
    <w:rPr>
      <w:color w:val="0000FF"/>
      <w:u w:val="single"/>
    </w:rPr>
  </w:style>
  <w:style w:type="character" w:customStyle="1" w:styleId="nowrap1">
    <w:name w:val="nowrap1"/>
    <w:basedOn w:val="DefaultParagraphFont"/>
    <w:rsid w:val="00A25FFC"/>
  </w:style>
  <w:style w:type="character" w:customStyle="1" w:styleId="ipa">
    <w:name w:val="ipa"/>
    <w:basedOn w:val="DefaultParagraphFont"/>
    <w:rsid w:val="00A25FFC"/>
  </w:style>
  <w:style w:type="paragraph" w:customStyle="1" w:styleId="p1">
    <w:name w:val="p1"/>
    <w:basedOn w:val="Normal"/>
    <w:rsid w:val="00177A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p2">
    <w:name w:val="p2"/>
    <w:basedOn w:val="Normal"/>
    <w:rsid w:val="00177AA9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s1">
    <w:name w:val="s1"/>
    <w:basedOn w:val="DefaultParagraphFont"/>
    <w:rsid w:val="00177AA9"/>
  </w:style>
  <w:style w:type="character" w:customStyle="1" w:styleId="apple-converted-space">
    <w:name w:val="apple-converted-space"/>
    <w:basedOn w:val="DefaultParagraphFont"/>
    <w:rsid w:val="00177AA9"/>
  </w:style>
  <w:style w:type="paragraph" w:customStyle="1" w:styleId="m-380465605377585553msolistparagraph">
    <w:name w:val="m_-380465605377585553msolistparagraph"/>
    <w:basedOn w:val="Normal"/>
    <w:rsid w:val="00BF59E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02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&amp; Hospital System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Van Heyst</dc:creator>
  <cp:lastModifiedBy>Randall Van Heyst</cp:lastModifiedBy>
  <cp:revision>4</cp:revision>
  <dcterms:created xsi:type="dcterms:W3CDTF">2021-09-10T15:52:00Z</dcterms:created>
  <dcterms:modified xsi:type="dcterms:W3CDTF">2021-09-10T16:13:00Z</dcterms:modified>
</cp:coreProperties>
</file>